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D" w:rsidRDefault="00912601">
      <w:pPr>
        <w:rPr>
          <w:sz w:val="32"/>
          <w:szCs w:val="32"/>
        </w:rPr>
      </w:pPr>
      <w:r>
        <w:rPr>
          <w:sz w:val="32"/>
          <w:szCs w:val="32"/>
        </w:rPr>
        <w:t>Liste des villes du département 35 participant au réseau des territoires accueillants 35</w:t>
      </w:r>
    </w:p>
    <w:p w:rsidR="00912601" w:rsidRDefault="00FE46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Rq</w:t>
      </w:r>
      <w:proofErr w:type="spellEnd"/>
      <w:r>
        <w:rPr>
          <w:sz w:val="24"/>
          <w:szCs w:val="24"/>
        </w:rPr>
        <w:t xml:space="preserve"> : </w:t>
      </w:r>
      <w:r w:rsidR="00912601">
        <w:rPr>
          <w:sz w:val="24"/>
          <w:szCs w:val="24"/>
        </w:rPr>
        <w:t>soit des communes ayant délibéré pour l’adhésion à la charte du</w:t>
      </w:r>
      <w:r>
        <w:rPr>
          <w:sz w:val="24"/>
          <w:szCs w:val="24"/>
        </w:rPr>
        <w:t xml:space="preserve"> réseau, soit des villes dont </w:t>
      </w:r>
      <w:r w:rsidR="00912601">
        <w:rPr>
          <w:sz w:val="24"/>
          <w:szCs w:val="24"/>
        </w:rPr>
        <w:t>au moins un délégué, en responsabilité de la municipalité, participe au</w:t>
      </w:r>
      <w:r>
        <w:rPr>
          <w:sz w:val="24"/>
          <w:szCs w:val="24"/>
        </w:rPr>
        <w:t>x diverses rencontres du réseau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Rennes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Rennes métropole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Bruz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Guichen</w:t>
      </w:r>
    </w:p>
    <w:p w:rsidR="00912601" w:rsidRDefault="009126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Laillé</w:t>
      </w:r>
      <w:proofErr w:type="spellEnd"/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Pont péan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Mordelles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Betton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 xml:space="preserve">Montfort sur </w:t>
      </w:r>
      <w:r w:rsidR="00B57443">
        <w:rPr>
          <w:sz w:val="28"/>
          <w:szCs w:val="28"/>
        </w:rPr>
        <w:t>Meu</w:t>
      </w:r>
    </w:p>
    <w:p w:rsidR="00912601" w:rsidRDefault="009126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Chavagne</w:t>
      </w:r>
      <w:proofErr w:type="spellEnd"/>
    </w:p>
    <w:p w:rsidR="00912601" w:rsidRDefault="009126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Chevaigné</w:t>
      </w:r>
      <w:proofErr w:type="spellEnd"/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>Hédé</w:t>
      </w:r>
    </w:p>
    <w:p w:rsidR="00912601" w:rsidRDefault="00912601">
      <w:pPr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thurial</w:t>
      </w:r>
      <w:proofErr w:type="spellEnd"/>
    </w:p>
    <w:p w:rsidR="00912601" w:rsidRDefault="00B574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912601">
        <w:rPr>
          <w:sz w:val="28"/>
          <w:szCs w:val="28"/>
        </w:rPr>
        <w:t>omazy</w:t>
      </w:r>
      <w:proofErr w:type="spellEnd"/>
    </w:p>
    <w:p w:rsidR="00B57443" w:rsidRDefault="00EC086B">
      <w:pPr>
        <w:rPr>
          <w:sz w:val="28"/>
          <w:szCs w:val="28"/>
        </w:rPr>
      </w:pPr>
      <w:r>
        <w:rPr>
          <w:sz w:val="28"/>
          <w:szCs w:val="28"/>
        </w:rPr>
        <w:t>St J</w:t>
      </w:r>
      <w:r w:rsidR="00B57443">
        <w:rPr>
          <w:sz w:val="28"/>
          <w:szCs w:val="28"/>
        </w:rPr>
        <w:t>acques de la lande</w:t>
      </w:r>
    </w:p>
    <w:p w:rsidR="00B57443" w:rsidRDefault="00B57443">
      <w:pPr>
        <w:rPr>
          <w:sz w:val="28"/>
          <w:szCs w:val="28"/>
        </w:rPr>
      </w:pPr>
      <w:r>
        <w:rPr>
          <w:sz w:val="28"/>
          <w:szCs w:val="28"/>
        </w:rPr>
        <w:t xml:space="preserve">Chartres de </w:t>
      </w:r>
      <w:proofErr w:type="spellStart"/>
      <w:r>
        <w:rPr>
          <w:sz w:val="28"/>
          <w:szCs w:val="28"/>
        </w:rPr>
        <w:t>bretagne</w:t>
      </w:r>
      <w:proofErr w:type="spellEnd"/>
    </w:p>
    <w:p w:rsidR="00AA26EC" w:rsidRDefault="00AA26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Melesse</w:t>
      </w:r>
      <w:proofErr w:type="spellEnd"/>
    </w:p>
    <w:p w:rsidR="00AA26EC" w:rsidRDefault="00AA26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Thorigné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fouillard</w:t>
      </w:r>
      <w:proofErr w:type="spellEnd"/>
    </w:p>
    <w:p w:rsidR="00AA26EC" w:rsidRDefault="00EC086B">
      <w:pPr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S</w:t>
      </w:r>
      <w:r w:rsidR="00AA26EC">
        <w:rPr>
          <w:sz w:val="28"/>
          <w:szCs w:val="28"/>
        </w:rPr>
        <w:t>enoux</w:t>
      </w:r>
      <w:proofErr w:type="spellEnd"/>
    </w:p>
    <w:p w:rsidR="00912601" w:rsidRDefault="007250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Louvigné</w:t>
      </w:r>
      <w:proofErr w:type="spellEnd"/>
      <w:r>
        <w:rPr>
          <w:sz w:val="28"/>
          <w:szCs w:val="28"/>
        </w:rPr>
        <w:t xml:space="preserve"> du désert</w:t>
      </w:r>
    </w:p>
    <w:p w:rsidR="00725054" w:rsidRDefault="00725054">
      <w:pPr>
        <w:rPr>
          <w:sz w:val="28"/>
          <w:szCs w:val="28"/>
        </w:rPr>
      </w:pPr>
      <w:r>
        <w:rPr>
          <w:sz w:val="28"/>
          <w:szCs w:val="28"/>
        </w:rPr>
        <w:t>La chapelle des fougerez</w:t>
      </w:r>
    </w:p>
    <w:p w:rsidR="00912601" w:rsidRPr="00912601" w:rsidRDefault="00EC086B">
      <w:pPr>
        <w:rPr>
          <w:sz w:val="28"/>
          <w:szCs w:val="28"/>
        </w:rPr>
      </w:pPr>
      <w:r>
        <w:rPr>
          <w:sz w:val="28"/>
          <w:szCs w:val="28"/>
        </w:rPr>
        <w:t xml:space="preserve">St </w:t>
      </w:r>
      <w:proofErr w:type="spellStart"/>
      <w:r>
        <w:rPr>
          <w:sz w:val="28"/>
          <w:szCs w:val="28"/>
        </w:rPr>
        <w:t>T</w:t>
      </w:r>
      <w:r w:rsidR="00BB3043">
        <w:rPr>
          <w:sz w:val="28"/>
          <w:szCs w:val="28"/>
        </w:rPr>
        <w:t>hurial</w:t>
      </w:r>
      <w:proofErr w:type="spellEnd"/>
    </w:p>
    <w:sectPr w:rsidR="00912601" w:rsidRPr="00912601" w:rsidSect="00CB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601"/>
    <w:rsid w:val="000455FD"/>
    <w:rsid w:val="000869DD"/>
    <w:rsid w:val="00725054"/>
    <w:rsid w:val="00912601"/>
    <w:rsid w:val="00AA26EC"/>
    <w:rsid w:val="00B57443"/>
    <w:rsid w:val="00BB3043"/>
    <w:rsid w:val="00CB1870"/>
    <w:rsid w:val="00EC086B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Grosbois</dc:creator>
  <cp:lastModifiedBy>user</cp:lastModifiedBy>
  <cp:revision>3</cp:revision>
  <dcterms:created xsi:type="dcterms:W3CDTF">2023-01-29T17:52:00Z</dcterms:created>
  <dcterms:modified xsi:type="dcterms:W3CDTF">2023-01-29T17:52:00Z</dcterms:modified>
</cp:coreProperties>
</file>